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512" w:rsidRDefault="006C3512" w:rsidP="006C3512">
      <w:pPr>
        <w:pStyle w:val="NormalnyWeb"/>
        <w:spacing w:after="0"/>
        <w:ind w:left="720"/>
        <w:jc w:val="right"/>
        <w:rPr>
          <w:rFonts w:ascii="Calibri Light" w:hAnsi="Calibri Light"/>
        </w:rPr>
      </w:pPr>
      <w:r>
        <w:rPr>
          <w:rFonts w:ascii="Calibri Light" w:hAnsi="Calibri Light"/>
        </w:rPr>
        <w:t>Korczew dnia 14.11.2018 r.</w:t>
      </w:r>
    </w:p>
    <w:p w:rsidR="006C3512" w:rsidRPr="006C3512" w:rsidRDefault="006C3512" w:rsidP="006C3512">
      <w:pPr>
        <w:pStyle w:val="NormalnyWeb"/>
        <w:spacing w:after="0"/>
        <w:ind w:left="720"/>
        <w:rPr>
          <w:rFonts w:ascii="Calibri Light" w:hAnsi="Calibri Light"/>
          <w:b/>
        </w:rPr>
      </w:pPr>
      <w:r w:rsidRPr="006C3512">
        <w:rPr>
          <w:rFonts w:ascii="Calibri Light" w:hAnsi="Calibri Light"/>
          <w:b/>
        </w:rPr>
        <w:t>WÓJT GMINY</w:t>
      </w:r>
    </w:p>
    <w:p w:rsidR="006C3512" w:rsidRPr="006C3512" w:rsidRDefault="006C3512" w:rsidP="006C3512">
      <w:pPr>
        <w:pStyle w:val="NormalnyWeb"/>
        <w:spacing w:after="0"/>
        <w:ind w:left="720"/>
        <w:rPr>
          <w:rFonts w:ascii="Calibri Light" w:hAnsi="Calibri Light"/>
          <w:b/>
        </w:rPr>
      </w:pPr>
      <w:r w:rsidRPr="006C3512">
        <w:rPr>
          <w:rFonts w:ascii="Calibri Light" w:hAnsi="Calibri Light"/>
          <w:b/>
        </w:rPr>
        <w:t>KORCZEW</w:t>
      </w:r>
    </w:p>
    <w:p w:rsidR="006C3512" w:rsidRDefault="006C3512" w:rsidP="006C3512">
      <w:pPr>
        <w:pStyle w:val="NormalnyWeb"/>
        <w:spacing w:after="0"/>
        <w:ind w:left="720"/>
        <w:rPr>
          <w:rFonts w:ascii="Calibri Light" w:hAnsi="Calibri Light"/>
        </w:rPr>
      </w:pPr>
    </w:p>
    <w:p w:rsidR="006C3512" w:rsidRDefault="006C3512" w:rsidP="006C3512">
      <w:pPr>
        <w:pStyle w:val="NormalnyWeb"/>
        <w:spacing w:after="0"/>
        <w:ind w:firstLine="567"/>
        <w:rPr>
          <w:rFonts w:ascii="Calibri Light" w:hAnsi="Calibri Light"/>
        </w:rPr>
      </w:pPr>
    </w:p>
    <w:p w:rsidR="006C3512" w:rsidRDefault="006C3512" w:rsidP="006C3512">
      <w:pPr>
        <w:pStyle w:val="NormalnyWeb"/>
        <w:spacing w:after="0"/>
        <w:ind w:firstLine="567"/>
        <w:rPr>
          <w:rFonts w:ascii="Calibri Light" w:hAnsi="Calibri Light"/>
        </w:rPr>
      </w:pPr>
    </w:p>
    <w:p w:rsidR="006C3512" w:rsidRDefault="006C3512" w:rsidP="006C3512">
      <w:pPr>
        <w:pStyle w:val="NormalnyWeb"/>
        <w:spacing w:after="0"/>
        <w:ind w:firstLine="567"/>
      </w:pPr>
      <w:r>
        <w:rPr>
          <w:rFonts w:ascii="Calibri Light" w:hAnsi="Calibri Light"/>
        </w:rPr>
        <w:t>Na podstawie art. 20 ust. 2 i art. 29a ust. 2 ustawy z dnia 8 marca 1990 r. o samorządzie gminnym (Dz. U. z 2018 r. poz. 994, 1000, 1349, 1432) i postanowienia Komisarza Wyborczego w Siedlcach I z dnia 13 listopada 2018 r. w sprawie zwołania pierwszych sesji nowo wybranych rad gmin i rad miast</w:t>
      </w:r>
    </w:p>
    <w:p w:rsidR="006C3512" w:rsidRDefault="006C3512" w:rsidP="006C3512">
      <w:pPr>
        <w:pStyle w:val="NormalnyWeb"/>
        <w:spacing w:after="0"/>
        <w:ind w:left="720" w:hanging="720"/>
      </w:pPr>
      <w:r>
        <w:rPr>
          <w:rFonts w:ascii="Calibri Light" w:hAnsi="Calibri Light"/>
          <w:b/>
          <w:bCs/>
        </w:rPr>
        <w:t xml:space="preserve">zapraszam </w:t>
      </w:r>
      <w:r>
        <w:rPr>
          <w:rFonts w:ascii="Calibri Light" w:hAnsi="Calibri Light"/>
        </w:rPr>
        <w:t>na I sesję Rady Gminy Korczew</w:t>
      </w:r>
    </w:p>
    <w:p w:rsidR="006C3512" w:rsidRDefault="006C3512" w:rsidP="006C3512">
      <w:pPr>
        <w:pStyle w:val="NormalnyWeb"/>
        <w:spacing w:after="0"/>
      </w:pPr>
      <w:r>
        <w:rPr>
          <w:rFonts w:ascii="Calibri Light" w:hAnsi="Calibri Light"/>
        </w:rPr>
        <w:t xml:space="preserve">w dniu </w:t>
      </w:r>
      <w:r>
        <w:rPr>
          <w:rFonts w:ascii="Calibri Light" w:hAnsi="Calibri Light"/>
          <w:b/>
          <w:bCs/>
        </w:rPr>
        <w:t>22 listopada 2018 r. (czwartek) o godz. 9.00</w:t>
      </w:r>
      <w:r>
        <w:rPr>
          <w:rFonts w:ascii="Calibri Light" w:hAnsi="Calibri Light"/>
        </w:rPr>
        <w:t xml:space="preserve"> w sali konferencyjnej Urzędu Gminy Korczew </w:t>
      </w:r>
      <w:r>
        <w:rPr>
          <w:rFonts w:ascii="Calibri Light" w:hAnsi="Calibri Light"/>
          <w:b/>
          <w:bCs/>
        </w:rPr>
        <w:t>przy ul. Ks. Brzóski 20a</w:t>
      </w:r>
    </w:p>
    <w:p w:rsidR="006C3512" w:rsidRDefault="006C3512" w:rsidP="006C3512">
      <w:pPr>
        <w:pStyle w:val="NormalnyWeb"/>
        <w:spacing w:after="0"/>
        <w:ind w:left="720"/>
      </w:pPr>
      <w:r>
        <w:rPr>
          <w:rFonts w:ascii="Calibri Light" w:hAnsi="Calibri Light"/>
        </w:rPr>
        <w:t>Porządek obrad:</w:t>
      </w:r>
    </w:p>
    <w:p w:rsidR="006C3512" w:rsidRDefault="006C3512" w:rsidP="006C3512">
      <w:pPr>
        <w:pStyle w:val="NormalnyWeb"/>
        <w:numPr>
          <w:ilvl w:val="0"/>
          <w:numId w:val="1"/>
        </w:numPr>
        <w:spacing w:after="0"/>
      </w:pPr>
      <w:r>
        <w:rPr>
          <w:rFonts w:ascii="Calibri Light" w:hAnsi="Calibri Light"/>
        </w:rPr>
        <w:t>Otwarcie sesji Rady Gminy przez najstarszego wiekiem radnego.</w:t>
      </w:r>
    </w:p>
    <w:p w:rsidR="006C3512" w:rsidRDefault="006C3512" w:rsidP="006C3512">
      <w:pPr>
        <w:pStyle w:val="NormalnyWeb"/>
        <w:numPr>
          <w:ilvl w:val="0"/>
          <w:numId w:val="1"/>
        </w:numPr>
        <w:spacing w:after="0"/>
      </w:pPr>
      <w:r>
        <w:rPr>
          <w:rFonts w:ascii="Calibri Light" w:hAnsi="Calibri Light"/>
        </w:rPr>
        <w:t>Wręczenie radnym zaświadczeń o wyborze.</w:t>
      </w:r>
    </w:p>
    <w:p w:rsidR="006C3512" w:rsidRDefault="006C3512" w:rsidP="006C3512">
      <w:pPr>
        <w:pStyle w:val="NormalnyWeb"/>
        <w:numPr>
          <w:ilvl w:val="0"/>
          <w:numId w:val="1"/>
        </w:numPr>
        <w:spacing w:after="0"/>
      </w:pPr>
      <w:r>
        <w:rPr>
          <w:rFonts w:ascii="Calibri Light" w:hAnsi="Calibri Light"/>
        </w:rPr>
        <w:t>Ślubowanie radnych.</w:t>
      </w:r>
    </w:p>
    <w:p w:rsidR="006C3512" w:rsidRDefault="006C3512" w:rsidP="006C3512">
      <w:pPr>
        <w:pStyle w:val="NormalnyWeb"/>
        <w:numPr>
          <w:ilvl w:val="0"/>
          <w:numId w:val="1"/>
        </w:numPr>
        <w:spacing w:after="0"/>
      </w:pPr>
      <w:r>
        <w:rPr>
          <w:rFonts w:ascii="Calibri Light" w:hAnsi="Calibri Light"/>
        </w:rPr>
        <w:t>Wybór Przewodniczącego i Wiceprzewodniczącego Rady.</w:t>
      </w:r>
    </w:p>
    <w:p w:rsidR="006C3512" w:rsidRDefault="006C3512" w:rsidP="006C3512">
      <w:pPr>
        <w:pStyle w:val="NormalnyWeb"/>
        <w:numPr>
          <w:ilvl w:val="0"/>
          <w:numId w:val="1"/>
        </w:numPr>
        <w:spacing w:after="0"/>
      </w:pPr>
      <w:r>
        <w:rPr>
          <w:rFonts w:ascii="Calibri Light" w:hAnsi="Calibri Light"/>
        </w:rPr>
        <w:t>Wręczenie zaświadczenia o wyborze Wójta.</w:t>
      </w:r>
    </w:p>
    <w:p w:rsidR="006C3512" w:rsidRDefault="006C3512" w:rsidP="006C3512">
      <w:pPr>
        <w:pStyle w:val="NormalnyWeb"/>
        <w:numPr>
          <w:ilvl w:val="0"/>
          <w:numId w:val="1"/>
        </w:numPr>
        <w:spacing w:after="0"/>
      </w:pPr>
      <w:r>
        <w:rPr>
          <w:rFonts w:ascii="Calibri Light" w:hAnsi="Calibri Light"/>
        </w:rPr>
        <w:t>Ślubowanie Wójta.</w:t>
      </w:r>
    </w:p>
    <w:p w:rsidR="006C3512" w:rsidRDefault="006C3512" w:rsidP="006C3512">
      <w:pPr>
        <w:pStyle w:val="NormalnyWeb"/>
        <w:numPr>
          <w:ilvl w:val="0"/>
          <w:numId w:val="1"/>
        </w:numPr>
        <w:spacing w:after="0"/>
      </w:pPr>
      <w:r>
        <w:rPr>
          <w:rFonts w:ascii="Calibri Light" w:hAnsi="Calibri Light"/>
          <w:sz w:val="22"/>
          <w:szCs w:val="22"/>
        </w:rPr>
        <w:t xml:space="preserve">Zamknięcie sesji Rady Gminy. </w:t>
      </w:r>
    </w:p>
    <w:p w:rsidR="006C3512" w:rsidRDefault="006C3512" w:rsidP="006C3512">
      <w:pPr>
        <w:pStyle w:val="NormalnyWeb"/>
        <w:spacing w:after="0"/>
      </w:pPr>
    </w:p>
    <w:p w:rsidR="00273783" w:rsidRDefault="006C3512" w:rsidP="006C3512">
      <w:pPr>
        <w:ind w:left="0" w:firstLine="6096"/>
      </w:pPr>
      <w:r>
        <w:t>Wójt Gminy</w:t>
      </w:r>
    </w:p>
    <w:p w:rsidR="006C3512" w:rsidRDefault="006C3512" w:rsidP="006C3512">
      <w:pPr>
        <w:ind w:left="0" w:firstLine="6096"/>
      </w:pPr>
      <w:r>
        <w:t xml:space="preserve">/-/ Sławomir </w:t>
      </w:r>
      <w:proofErr w:type="spellStart"/>
      <w:r>
        <w:t>Wasilczuk</w:t>
      </w:r>
      <w:proofErr w:type="spellEnd"/>
    </w:p>
    <w:sectPr w:rsidR="006C3512" w:rsidSect="00273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D59FD"/>
    <w:multiLevelType w:val="multilevel"/>
    <w:tmpl w:val="E5322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hyphenationZone w:val="425"/>
  <w:characterSpacingControl w:val="doNotCompress"/>
  <w:compat/>
  <w:rsids>
    <w:rsidRoot w:val="006C3512"/>
    <w:rsid w:val="00192B86"/>
    <w:rsid w:val="00273783"/>
    <w:rsid w:val="006C3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7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C3512"/>
    <w:pPr>
      <w:spacing w:before="100" w:beforeAutospacing="1" w:after="119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702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ekwasniewska</dc:creator>
  <cp:lastModifiedBy>ekwasniewska</cp:lastModifiedBy>
  <cp:revision>1</cp:revision>
  <dcterms:created xsi:type="dcterms:W3CDTF">2018-11-14T12:38:00Z</dcterms:created>
  <dcterms:modified xsi:type="dcterms:W3CDTF">2018-11-14T12:40:00Z</dcterms:modified>
</cp:coreProperties>
</file>